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EF318" w14:textId="2E86565E" w:rsidR="00A0159F" w:rsidRPr="00A0159F" w:rsidRDefault="00A0159F" w:rsidP="00A0159F">
      <w:pPr>
        <w:keepNext/>
        <w:keepLines/>
        <w:pageBreakBefore/>
        <w:spacing w:after="460" w:line="204" w:lineRule="auto"/>
        <w:contextualSpacing/>
        <w:outlineLvl w:val="0"/>
        <w:rPr>
          <w:rFonts w:ascii="Calibri" w:eastAsia="Times New Roman" w:hAnsi="Calibri" w:cs="Times New Roman"/>
          <w:b/>
          <w:sz w:val="50"/>
          <w:szCs w:val="32"/>
        </w:rPr>
      </w:pPr>
      <w:r w:rsidRPr="00A0159F">
        <w:rPr>
          <w:rFonts w:ascii="Calibri" w:eastAsia="Times New Roman" w:hAnsi="Calibri" w:cs="Times New Roman"/>
          <w:b/>
          <w:sz w:val="50"/>
          <w:szCs w:val="32"/>
        </w:rPr>
        <w:t xml:space="preserve">CBL </w:t>
      </w:r>
      <w:r>
        <w:rPr>
          <w:rFonts w:ascii="Calibri" w:eastAsia="Times New Roman" w:hAnsi="Calibri" w:cs="Times New Roman"/>
          <w:b/>
          <w:sz w:val="50"/>
          <w:szCs w:val="32"/>
        </w:rPr>
        <w:t>Development</w:t>
      </w:r>
      <w:r w:rsidRPr="00A0159F">
        <w:rPr>
          <w:rFonts w:ascii="Calibri" w:eastAsia="Times New Roman" w:hAnsi="Calibri" w:cs="Times New Roman"/>
          <w:b/>
          <w:sz w:val="50"/>
          <w:szCs w:val="32"/>
        </w:rPr>
        <w:t xml:space="preserve"> </w:t>
      </w:r>
      <w:r w:rsidR="00F54209">
        <w:rPr>
          <w:rFonts w:ascii="Calibri" w:eastAsia="Times New Roman" w:hAnsi="Calibri" w:cs="Times New Roman"/>
          <w:b/>
          <w:sz w:val="50"/>
          <w:szCs w:val="32"/>
        </w:rPr>
        <w:t>C</w:t>
      </w:r>
      <w:r w:rsidRPr="00A0159F">
        <w:rPr>
          <w:rFonts w:ascii="Calibri" w:eastAsia="Times New Roman" w:hAnsi="Calibri" w:cs="Times New Roman"/>
          <w:b/>
          <w:sz w:val="50"/>
          <w:szCs w:val="32"/>
        </w:rPr>
        <w:t>hecklist</w:t>
      </w:r>
    </w:p>
    <w:p w14:paraId="0C52F4FB" w14:textId="77777777" w:rsidR="00C93486" w:rsidRDefault="00C93486" w:rsidP="00C93486">
      <w:pPr>
        <w:keepNext/>
        <w:keepLines/>
        <w:spacing w:before="255" w:after="250" w:line="192" w:lineRule="auto"/>
        <w:ind w:left="1049" w:hanging="1049"/>
        <w:outlineLvl w:val="1"/>
        <w:rPr>
          <w:rFonts w:ascii="Calibri" w:eastAsia="Times New Roman" w:hAnsi="Calibri" w:cs="Times New Roman"/>
          <w:b/>
          <w:sz w:val="25"/>
          <w:szCs w:val="26"/>
          <w:lang w:val="en-GB"/>
        </w:rPr>
      </w:pPr>
    </w:p>
    <w:p w14:paraId="216DDC32" w14:textId="27FD905F" w:rsidR="00C93486" w:rsidRPr="00C93486" w:rsidRDefault="00C93486" w:rsidP="00C93486">
      <w:pPr>
        <w:rPr>
          <w:rFonts w:ascii="Calibri" w:eastAsia="Calibri" w:hAnsi="Calibri" w:cs="Times New Roman"/>
        </w:rPr>
      </w:pPr>
      <w:r w:rsidRPr="00C93486">
        <w:rPr>
          <w:rFonts w:ascii="Calibri" w:eastAsia="Calibri" w:hAnsi="Calibri" w:cs="Times New Roman"/>
        </w:rPr>
        <w:t xml:space="preserve">Consider the following questions with your team to get a more comprehensive understanding of what you need to </w:t>
      </w:r>
      <w:r>
        <w:rPr>
          <w:rFonts w:ascii="Calibri" w:eastAsia="Calibri" w:hAnsi="Calibri" w:cs="Times New Roman"/>
        </w:rPr>
        <w:t xml:space="preserve">develop to run the course, who’s responsible for the development tasks and </w:t>
      </w:r>
      <w:r w:rsidR="00B7244F">
        <w:rPr>
          <w:rFonts w:ascii="Calibri" w:eastAsia="Calibri" w:hAnsi="Calibri" w:cs="Times New Roman"/>
        </w:rPr>
        <w:t xml:space="preserve">when everything needs to be done. </w:t>
      </w:r>
      <w:r w:rsidRPr="00C93486">
        <w:rPr>
          <w:rFonts w:ascii="Calibri" w:eastAsia="Calibri" w:hAnsi="Calibri" w:cs="Times New Roman"/>
        </w:rPr>
        <w:t>Use your answers to update the tool ‘Development + implementation plan’.</w:t>
      </w:r>
    </w:p>
    <w:p w14:paraId="11CC6783" w14:textId="77777777" w:rsidR="00A0159F" w:rsidRDefault="00A0159F"/>
    <w:tbl>
      <w:tblPr>
        <w:tblStyle w:val="Tabelraster"/>
        <w:tblW w:w="100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6"/>
        <w:gridCol w:w="2693"/>
        <w:gridCol w:w="4111"/>
      </w:tblGrid>
      <w:tr w:rsidR="00AD75A9" w:rsidRPr="00A6601F" w14:paraId="40750F76" w14:textId="77777777" w:rsidTr="00000AE1">
        <w:tc>
          <w:tcPr>
            <w:tcW w:w="10060" w:type="dxa"/>
            <w:gridSpan w:val="3"/>
            <w:shd w:val="clear" w:color="auto" w:fill="C81919"/>
          </w:tcPr>
          <w:p w14:paraId="1F0C9321" w14:textId="5E9BA98F" w:rsidR="00AD75A9" w:rsidRPr="00A6601F" w:rsidRDefault="00AD75A9" w:rsidP="00000AE1">
            <w:pPr>
              <w:rPr>
                <w:b/>
                <w:bCs/>
                <w:color w:val="FFFFFF" w:themeColor="background1"/>
                <w:sz w:val="32"/>
                <w:szCs w:val="36"/>
                <w:lang w:val="en-GB"/>
              </w:rPr>
            </w:pPr>
            <w:r>
              <w:rPr>
                <w:b/>
                <w:bCs/>
                <w:color w:val="FFFFFF" w:themeColor="background1"/>
                <w:sz w:val="32"/>
                <w:szCs w:val="36"/>
              </w:rPr>
              <w:t>Development checklist</w:t>
            </w:r>
          </w:p>
        </w:tc>
      </w:tr>
      <w:tr w:rsidR="00AD75A9" w:rsidRPr="00A6601F" w14:paraId="5369039C" w14:textId="77777777" w:rsidTr="00000AE1">
        <w:tc>
          <w:tcPr>
            <w:tcW w:w="3256" w:type="dxa"/>
            <w:shd w:val="clear" w:color="auto" w:fill="D9D9D9" w:themeFill="background1" w:themeFillShade="D9"/>
          </w:tcPr>
          <w:p w14:paraId="65DEFDBA" w14:textId="77777777" w:rsidR="00AD75A9" w:rsidRPr="00A6601F" w:rsidRDefault="00AD75A9" w:rsidP="00000AE1">
            <w:pPr>
              <w:rPr>
                <w:b/>
                <w:bCs/>
                <w:lang w:val="en-GB"/>
              </w:rPr>
            </w:pPr>
            <w:r w:rsidRPr="00A6601F">
              <w:rPr>
                <w:b/>
                <w:bCs/>
                <w:lang w:val="en-GB"/>
              </w:rPr>
              <w:t>Question</w:t>
            </w:r>
          </w:p>
        </w:tc>
        <w:tc>
          <w:tcPr>
            <w:tcW w:w="2693" w:type="dxa"/>
            <w:shd w:val="clear" w:color="auto" w:fill="D9D9D9" w:themeFill="background1" w:themeFillShade="D9"/>
          </w:tcPr>
          <w:p w14:paraId="36B8BCEF" w14:textId="7C7D2E6F" w:rsidR="00AD75A9" w:rsidRPr="00A6601F" w:rsidRDefault="00B00B01" w:rsidP="00000AE1">
            <w:pPr>
              <w:rPr>
                <w:b/>
                <w:bCs/>
                <w:lang w:val="en-GB"/>
              </w:rPr>
            </w:pPr>
            <w:r>
              <w:rPr>
                <w:b/>
                <w:bCs/>
                <w:lang w:val="en-GB"/>
              </w:rPr>
              <w:t>Answer</w:t>
            </w:r>
          </w:p>
        </w:tc>
        <w:tc>
          <w:tcPr>
            <w:tcW w:w="4111" w:type="dxa"/>
            <w:shd w:val="clear" w:color="auto" w:fill="D9D9D9" w:themeFill="background1" w:themeFillShade="D9"/>
          </w:tcPr>
          <w:p w14:paraId="6834FA08" w14:textId="77777777" w:rsidR="00AD75A9" w:rsidRPr="00A6601F" w:rsidRDefault="00AD75A9" w:rsidP="00000AE1">
            <w:pPr>
              <w:rPr>
                <w:b/>
                <w:bCs/>
                <w:lang w:val="en-GB"/>
              </w:rPr>
            </w:pPr>
            <w:r w:rsidRPr="00A6601F">
              <w:rPr>
                <w:b/>
                <w:bCs/>
                <w:lang w:val="en-GB"/>
              </w:rPr>
              <w:t>What to do with my answer?</w:t>
            </w:r>
          </w:p>
        </w:tc>
      </w:tr>
      <w:tr w:rsidR="00AD75A9" w:rsidRPr="00A6601F" w14:paraId="5DCFC5CB" w14:textId="77777777" w:rsidTr="00000AE1">
        <w:tc>
          <w:tcPr>
            <w:tcW w:w="3256" w:type="dxa"/>
            <w:shd w:val="clear" w:color="auto" w:fill="D9D9D9" w:themeFill="background1" w:themeFillShade="D9"/>
          </w:tcPr>
          <w:p w14:paraId="26EC8A02" w14:textId="770A5820" w:rsidR="00AD75A9" w:rsidRPr="00A6601F" w:rsidRDefault="00AD75A9" w:rsidP="00811823">
            <w:pPr>
              <w:pStyle w:val="Lijstalinea"/>
              <w:numPr>
                <w:ilvl w:val="0"/>
                <w:numId w:val="3"/>
              </w:numPr>
            </w:pPr>
            <w:r>
              <w:t xml:space="preserve">What do you need to develop to run the course? </w:t>
            </w:r>
          </w:p>
        </w:tc>
        <w:tc>
          <w:tcPr>
            <w:tcW w:w="2693" w:type="dxa"/>
          </w:tcPr>
          <w:p w14:paraId="07B3B3D3" w14:textId="3A18D353" w:rsidR="00AD75A9" w:rsidRDefault="00D5577E" w:rsidP="00000AE1">
            <w:pPr>
              <w:rPr>
                <w:color w:val="000000" w:themeColor="text1"/>
                <w:lang w:val="en-GB"/>
              </w:rPr>
            </w:pPr>
            <w:sdt>
              <w:sdtPr>
                <w:rPr>
                  <w:color w:val="000000" w:themeColor="text1"/>
                  <w:lang w:val="en-GB"/>
                </w:rPr>
                <w:id w:val="-1257353242"/>
                <w14:checkbox>
                  <w14:checked w14:val="0"/>
                  <w14:checkedState w14:val="2612" w14:font="MS Gothic"/>
                  <w14:uncheckedState w14:val="2610" w14:font="MS Gothic"/>
                </w14:checkbox>
              </w:sdtPr>
              <w:sdtEndPr/>
              <w:sdtContent>
                <w:r w:rsidR="00AD75A9">
                  <w:rPr>
                    <w:rFonts w:ascii="MS Gothic" w:eastAsia="MS Gothic" w:hAnsi="MS Gothic" w:hint="eastAsia"/>
                    <w:color w:val="000000" w:themeColor="text1"/>
                    <w:lang w:val="en-GB"/>
                  </w:rPr>
                  <w:t>☐</w:t>
                </w:r>
              </w:sdtContent>
            </w:sdt>
            <w:r w:rsidR="00AD75A9">
              <w:rPr>
                <w:color w:val="000000" w:themeColor="text1"/>
                <w:lang w:val="en-GB"/>
              </w:rPr>
              <w:t xml:space="preserve"> Online learning environment</w:t>
            </w:r>
            <w:r w:rsidR="00232CD5">
              <w:rPr>
                <w:color w:val="000000" w:themeColor="text1"/>
                <w:lang w:val="en-GB"/>
              </w:rPr>
              <w:t xml:space="preserve"> (Canvas)</w:t>
            </w:r>
          </w:p>
          <w:p w14:paraId="4AC0A552" w14:textId="3354C421" w:rsidR="00232CD5" w:rsidRDefault="00D5577E" w:rsidP="00000AE1">
            <w:pPr>
              <w:rPr>
                <w:color w:val="000000" w:themeColor="text1"/>
                <w:lang w:val="en-GB"/>
              </w:rPr>
            </w:pPr>
            <w:sdt>
              <w:sdtPr>
                <w:rPr>
                  <w:color w:val="000000" w:themeColor="text1"/>
                  <w:lang w:val="en-GB"/>
                </w:rPr>
                <w:id w:val="671918447"/>
                <w14:checkbox>
                  <w14:checked w14:val="0"/>
                  <w14:checkedState w14:val="2612" w14:font="MS Gothic"/>
                  <w14:uncheckedState w14:val="2610" w14:font="MS Gothic"/>
                </w14:checkbox>
              </w:sdtPr>
              <w:sdtEndPr/>
              <w:sdtContent>
                <w:r w:rsidR="00AD75A9">
                  <w:rPr>
                    <w:rFonts w:ascii="MS Gothic" w:eastAsia="MS Gothic" w:hAnsi="MS Gothic" w:hint="eastAsia"/>
                    <w:color w:val="000000" w:themeColor="text1"/>
                    <w:lang w:val="en-GB"/>
                  </w:rPr>
                  <w:t>☐</w:t>
                </w:r>
              </w:sdtContent>
            </w:sdt>
            <w:r w:rsidR="00AD75A9">
              <w:rPr>
                <w:color w:val="000000" w:themeColor="text1"/>
                <w:lang w:val="en-GB"/>
              </w:rPr>
              <w:t xml:space="preserve"> Information materials for students (course guide, project initiation document, </w:t>
            </w:r>
            <w:r w:rsidR="00232CD5">
              <w:rPr>
                <w:color w:val="000000" w:themeColor="text1"/>
                <w:lang w:val="en-GB"/>
              </w:rPr>
              <w:t>schedule)</w:t>
            </w:r>
          </w:p>
          <w:p w14:paraId="30AB94D9" w14:textId="5C74F394" w:rsidR="00232CD5" w:rsidRDefault="00D5577E" w:rsidP="00000AE1">
            <w:pPr>
              <w:rPr>
                <w:color w:val="000000" w:themeColor="text1"/>
                <w:lang w:val="en-GB"/>
              </w:rPr>
            </w:pPr>
            <w:sdt>
              <w:sdtPr>
                <w:rPr>
                  <w:color w:val="000000" w:themeColor="text1"/>
                  <w:lang w:val="en-GB"/>
                </w:rPr>
                <w:id w:val="-2098002452"/>
                <w14:checkbox>
                  <w14:checked w14:val="0"/>
                  <w14:checkedState w14:val="2612" w14:font="MS Gothic"/>
                  <w14:uncheckedState w14:val="2610" w14:font="MS Gothic"/>
                </w14:checkbox>
              </w:sdtPr>
              <w:sdtEndPr/>
              <w:sdtContent>
                <w:r w:rsidR="00232CD5">
                  <w:rPr>
                    <w:rFonts w:ascii="MS Gothic" w:eastAsia="MS Gothic" w:hAnsi="MS Gothic" w:hint="eastAsia"/>
                    <w:color w:val="000000" w:themeColor="text1"/>
                    <w:lang w:val="en-GB"/>
                  </w:rPr>
                  <w:t>☐</w:t>
                </w:r>
              </w:sdtContent>
            </w:sdt>
            <w:r w:rsidR="00232CD5">
              <w:rPr>
                <w:color w:val="000000" w:themeColor="text1"/>
                <w:lang w:val="en-GB"/>
              </w:rPr>
              <w:t xml:space="preserve"> Learning materials for students (instruction videos, readings)</w:t>
            </w:r>
          </w:p>
          <w:p w14:paraId="084E044A" w14:textId="5BA8DB17" w:rsidR="00AD75A9" w:rsidRDefault="00D5577E" w:rsidP="00000AE1">
            <w:pPr>
              <w:rPr>
                <w:color w:val="000000" w:themeColor="text1"/>
                <w:lang w:val="en-GB"/>
              </w:rPr>
            </w:pPr>
            <w:sdt>
              <w:sdtPr>
                <w:rPr>
                  <w:color w:val="000000" w:themeColor="text1"/>
                  <w:lang w:val="en-GB"/>
                </w:rPr>
                <w:id w:val="-1785182786"/>
                <w14:checkbox>
                  <w14:checked w14:val="0"/>
                  <w14:checkedState w14:val="2612" w14:font="MS Gothic"/>
                  <w14:uncheckedState w14:val="2610" w14:font="MS Gothic"/>
                </w14:checkbox>
              </w:sdtPr>
              <w:sdtEndPr/>
              <w:sdtContent>
                <w:r w:rsidR="00AD75A9">
                  <w:rPr>
                    <w:rFonts w:ascii="MS Gothic" w:eastAsia="MS Gothic" w:hAnsi="MS Gothic" w:hint="eastAsia"/>
                    <w:color w:val="000000" w:themeColor="text1"/>
                    <w:lang w:val="en-GB"/>
                  </w:rPr>
                  <w:t>☐</w:t>
                </w:r>
              </w:sdtContent>
            </w:sdt>
            <w:r w:rsidR="00AD75A9">
              <w:rPr>
                <w:color w:val="000000" w:themeColor="text1"/>
                <w:lang w:val="en-GB"/>
              </w:rPr>
              <w:t xml:space="preserve"> Materials for assessment</w:t>
            </w:r>
          </w:p>
          <w:p w14:paraId="1947100E" w14:textId="6D40F679" w:rsidR="00AD75A9" w:rsidRDefault="00D5577E" w:rsidP="00000AE1">
            <w:pPr>
              <w:rPr>
                <w:color w:val="000000" w:themeColor="text1"/>
                <w:lang w:val="en-GB"/>
              </w:rPr>
            </w:pPr>
            <w:sdt>
              <w:sdtPr>
                <w:rPr>
                  <w:color w:val="000000" w:themeColor="text1"/>
                  <w:lang w:val="en-GB"/>
                </w:rPr>
                <w:id w:val="1745758176"/>
                <w14:checkbox>
                  <w14:checked w14:val="0"/>
                  <w14:checkedState w14:val="2612" w14:font="MS Gothic"/>
                  <w14:uncheckedState w14:val="2610" w14:font="MS Gothic"/>
                </w14:checkbox>
              </w:sdtPr>
              <w:sdtEndPr/>
              <w:sdtContent>
                <w:r w:rsidR="00AD75A9">
                  <w:rPr>
                    <w:rFonts w:ascii="MS Gothic" w:eastAsia="MS Gothic" w:hAnsi="MS Gothic" w:hint="eastAsia"/>
                    <w:color w:val="000000" w:themeColor="text1"/>
                    <w:lang w:val="en-GB"/>
                  </w:rPr>
                  <w:t>☐</w:t>
                </w:r>
              </w:sdtContent>
            </w:sdt>
            <w:r w:rsidR="00AD75A9">
              <w:rPr>
                <w:color w:val="000000" w:themeColor="text1"/>
                <w:lang w:val="en-GB"/>
              </w:rPr>
              <w:t xml:space="preserve"> Learning activities (kick-off, meetings, lectures, workshops)</w:t>
            </w:r>
          </w:p>
          <w:p w14:paraId="5B773D8D" w14:textId="61E63136" w:rsidR="00AD75A9" w:rsidRDefault="00D5577E" w:rsidP="00000AE1">
            <w:pPr>
              <w:rPr>
                <w:color w:val="000000" w:themeColor="text1"/>
                <w:lang w:val="en-GB"/>
              </w:rPr>
            </w:pPr>
            <w:sdt>
              <w:sdtPr>
                <w:rPr>
                  <w:color w:val="000000" w:themeColor="text1"/>
                  <w:lang w:val="en-GB"/>
                </w:rPr>
                <w:id w:val="-1400978379"/>
                <w14:checkbox>
                  <w14:checked w14:val="0"/>
                  <w14:checkedState w14:val="2612" w14:font="MS Gothic"/>
                  <w14:uncheckedState w14:val="2610" w14:font="MS Gothic"/>
                </w14:checkbox>
              </w:sdtPr>
              <w:sdtEndPr/>
              <w:sdtContent>
                <w:r w:rsidR="00AD75A9">
                  <w:rPr>
                    <w:rFonts w:ascii="MS Gothic" w:eastAsia="MS Gothic" w:hAnsi="MS Gothic" w:hint="eastAsia"/>
                    <w:color w:val="000000" w:themeColor="text1"/>
                    <w:lang w:val="en-GB"/>
                  </w:rPr>
                  <w:t>☐</w:t>
                </w:r>
              </w:sdtContent>
            </w:sdt>
            <w:r w:rsidR="00AD75A9">
              <w:rPr>
                <w:color w:val="000000" w:themeColor="text1"/>
                <w:lang w:val="en-GB"/>
              </w:rPr>
              <w:t xml:space="preserve"> Other..</w:t>
            </w:r>
          </w:p>
        </w:tc>
        <w:tc>
          <w:tcPr>
            <w:tcW w:w="4111" w:type="dxa"/>
          </w:tcPr>
          <w:p w14:paraId="0881275D" w14:textId="5F9E655A" w:rsidR="00AD75A9" w:rsidRDefault="00AD75A9" w:rsidP="00000AE1">
            <w:r w:rsidRPr="00AD75A9">
              <w:t>Create a schedule of all materials and activities to be developed in the 'development planner' tool. Fill in what needs to be developed</w:t>
            </w:r>
            <w:r>
              <w:t xml:space="preserve"> </w:t>
            </w:r>
            <w:r w:rsidRPr="00AD75A9">
              <w:t>and when it needs to be completed to be ready for the course implementation.</w:t>
            </w:r>
          </w:p>
        </w:tc>
      </w:tr>
      <w:tr w:rsidR="00AD75A9" w:rsidRPr="00A6601F" w14:paraId="5D1E0292" w14:textId="77777777" w:rsidTr="00000AE1">
        <w:tc>
          <w:tcPr>
            <w:tcW w:w="3256" w:type="dxa"/>
            <w:shd w:val="clear" w:color="auto" w:fill="D9D9D9" w:themeFill="background1" w:themeFillShade="D9"/>
          </w:tcPr>
          <w:p w14:paraId="6EB3757F" w14:textId="3818136C" w:rsidR="00AD75A9" w:rsidRPr="00A6601F" w:rsidRDefault="00AD75A9" w:rsidP="00811823">
            <w:pPr>
              <w:pStyle w:val="Lijstalinea"/>
              <w:numPr>
                <w:ilvl w:val="0"/>
                <w:numId w:val="3"/>
              </w:numPr>
            </w:pPr>
            <w:r>
              <w:t>Who’s responsible for the different development tasks?</w:t>
            </w:r>
          </w:p>
        </w:tc>
        <w:tc>
          <w:tcPr>
            <w:tcW w:w="2693" w:type="dxa"/>
          </w:tcPr>
          <w:p w14:paraId="2AC3F797" w14:textId="1252CB7C" w:rsidR="00AD75A9" w:rsidRDefault="00D5577E" w:rsidP="00000AE1">
            <w:pPr>
              <w:rPr>
                <w:color w:val="000000" w:themeColor="text1"/>
                <w:lang w:val="en-GB"/>
              </w:rPr>
            </w:pPr>
            <w:sdt>
              <w:sdtPr>
                <w:rPr>
                  <w:color w:val="000000" w:themeColor="text1"/>
                  <w:lang w:val="en-GB"/>
                </w:rPr>
                <w:id w:val="652028568"/>
                <w14:checkbox>
                  <w14:checked w14:val="0"/>
                  <w14:checkedState w14:val="2612" w14:font="MS Gothic"/>
                  <w14:uncheckedState w14:val="2610" w14:font="MS Gothic"/>
                </w14:checkbox>
              </w:sdtPr>
              <w:sdtEndPr/>
              <w:sdtContent>
                <w:r w:rsidR="00B00B01">
                  <w:rPr>
                    <w:rFonts w:ascii="MS Gothic" w:eastAsia="MS Gothic" w:hAnsi="MS Gothic" w:hint="eastAsia"/>
                    <w:color w:val="000000" w:themeColor="text1"/>
                    <w:lang w:val="en-GB"/>
                  </w:rPr>
                  <w:t>☐</w:t>
                </w:r>
              </w:sdtContent>
            </w:sdt>
            <w:r w:rsidR="00B00B01">
              <w:rPr>
                <w:color w:val="000000" w:themeColor="text1"/>
                <w:lang w:val="en-GB"/>
              </w:rPr>
              <w:t xml:space="preserve"> Responsible lecturer within department</w:t>
            </w:r>
          </w:p>
          <w:p w14:paraId="1F7DBB71" w14:textId="7DE3514A" w:rsidR="00B00B01" w:rsidRDefault="00D5577E" w:rsidP="00000AE1">
            <w:pPr>
              <w:rPr>
                <w:color w:val="000000" w:themeColor="text1"/>
                <w:lang w:val="en-GB"/>
              </w:rPr>
            </w:pPr>
            <w:sdt>
              <w:sdtPr>
                <w:rPr>
                  <w:color w:val="000000" w:themeColor="text1"/>
                  <w:lang w:val="en-GB"/>
                </w:rPr>
                <w:id w:val="1979419359"/>
                <w14:checkbox>
                  <w14:checked w14:val="0"/>
                  <w14:checkedState w14:val="2612" w14:font="MS Gothic"/>
                  <w14:uncheckedState w14:val="2610" w14:font="MS Gothic"/>
                </w14:checkbox>
              </w:sdtPr>
              <w:sdtEndPr/>
              <w:sdtContent>
                <w:r w:rsidR="00B00B01">
                  <w:rPr>
                    <w:rFonts w:ascii="MS Gothic" w:eastAsia="MS Gothic" w:hAnsi="MS Gothic" w:hint="eastAsia"/>
                    <w:color w:val="000000" w:themeColor="text1"/>
                    <w:lang w:val="en-GB"/>
                  </w:rPr>
                  <w:t>☐</w:t>
                </w:r>
              </w:sdtContent>
            </w:sdt>
            <w:r w:rsidR="00B00B01">
              <w:rPr>
                <w:color w:val="000000" w:themeColor="text1"/>
                <w:lang w:val="en-GB"/>
              </w:rPr>
              <w:t xml:space="preserve"> Co-lecturer within department</w:t>
            </w:r>
          </w:p>
          <w:p w14:paraId="66073472" w14:textId="43D72925" w:rsidR="00B00B01" w:rsidRDefault="00D5577E" w:rsidP="00000AE1">
            <w:pPr>
              <w:rPr>
                <w:color w:val="000000" w:themeColor="text1"/>
                <w:lang w:val="en-GB"/>
              </w:rPr>
            </w:pPr>
            <w:sdt>
              <w:sdtPr>
                <w:rPr>
                  <w:color w:val="000000" w:themeColor="text1"/>
                  <w:lang w:val="en-GB"/>
                </w:rPr>
                <w:id w:val="11110979"/>
                <w14:checkbox>
                  <w14:checked w14:val="0"/>
                  <w14:checkedState w14:val="2612" w14:font="MS Gothic"/>
                  <w14:uncheckedState w14:val="2610" w14:font="MS Gothic"/>
                </w14:checkbox>
              </w:sdtPr>
              <w:sdtEndPr/>
              <w:sdtContent>
                <w:r w:rsidR="00B00B01">
                  <w:rPr>
                    <w:rFonts w:ascii="MS Gothic" w:eastAsia="MS Gothic" w:hAnsi="MS Gothic" w:hint="eastAsia"/>
                    <w:color w:val="000000" w:themeColor="text1"/>
                    <w:lang w:val="en-GB"/>
                  </w:rPr>
                  <w:t>☐</w:t>
                </w:r>
              </w:sdtContent>
            </w:sdt>
            <w:r w:rsidR="00B00B01">
              <w:rPr>
                <w:color w:val="000000" w:themeColor="text1"/>
                <w:lang w:val="en-GB"/>
              </w:rPr>
              <w:t xml:space="preserve"> Tutor within department</w:t>
            </w:r>
          </w:p>
          <w:p w14:paraId="1F03976E" w14:textId="61E8B794" w:rsidR="00B00B01" w:rsidRDefault="00D5577E" w:rsidP="00000AE1">
            <w:pPr>
              <w:rPr>
                <w:color w:val="000000" w:themeColor="text1"/>
                <w:lang w:val="en-GB"/>
              </w:rPr>
            </w:pPr>
            <w:sdt>
              <w:sdtPr>
                <w:rPr>
                  <w:color w:val="000000" w:themeColor="text1"/>
                  <w:lang w:val="en-GB"/>
                </w:rPr>
                <w:id w:val="-810946486"/>
                <w14:checkbox>
                  <w14:checked w14:val="0"/>
                  <w14:checkedState w14:val="2612" w14:font="MS Gothic"/>
                  <w14:uncheckedState w14:val="2610" w14:font="MS Gothic"/>
                </w14:checkbox>
              </w:sdtPr>
              <w:sdtEndPr/>
              <w:sdtContent>
                <w:r w:rsidR="00B00B01">
                  <w:rPr>
                    <w:rFonts w:ascii="MS Gothic" w:eastAsia="MS Gothic" w:hAnsi="MS Gothic" w:hint="eastAsia"/>
                    <w:color w:val="000000" w:themeColor="text1"/>
                    <w:lang w:val="en-GB"/>
                  </w:rPr>
                  <w:t>☐</w:t>
                </w:r>
              </w:sdtContent>
            </w:sdt>
            <w:r w:rsidR="00B00B01">
              <w:rPr>
                <w:color w:val="000000" w:themeColor="text1"/>
                <w:lang w:val="en-GB"/>
              </w:rPr>
              <w:t xml:space="preserve"> (Co-)Lecturer from other department</w:t>
            </w:r>
          </w:p>
          <w:p w14:paraId="1B38DBD3" w14:textId="4CAFDBED" w:rsidR="00232CD5" w:rsidRDefault="00D5577E" w:rsidP="00000AE1">
            <w:pPr>
              <w:rPr>
                <w:color w:val="000000" w:themeColor="text1"/>
                <w:lang w:val="en-GB"/>
              </w:rPr>
            </w:pPr>
            <w:sdt>
              <w:sdtPr>
                <w:rPr>
                  <w:color w:val="000000" w:themeColor="text1"/>
                  <w:lang w:val="en-GB"/>
                </w:rPr>
                <w:id w:val="-2077042790"/>
                <w14:checkbox>
                  <w14:checked w14:val="0"/>
                  <w14:checkedState w14:val="2612" w14:font="MS Gothic"/>
                  <w14:uncheckedState w14:val="2610" w14:font="MS Gothic"/>
                </w14:checkbox>
              </w:sdtPr>
              <w:sdtEndPr/>
              <w:sdtContent>
                <w:r w:rsidR="00232CD5">
                  <w:rPr>
                    <w:rFonts w:ascii="MS Gothic" w:eastAsia="MS Gothic" w:hAnsi="MS Gothic" w:hint="eastAsia"/>
                    <w:color w:val="000000" w:themeColor="text1"/>
                    <w:lang w:val="en-GB"/>
                  </w:rPr>
                  <w:t>☐</w:t>
                </w:r>
              </w:sdtContent>
            </w:sdt>
            <w:r w:rsidR="00232CD5">
              <w:rPr>
                <w:color w:val="000000" w:themeColor="text1"/>
                <w:lang w:val="en-GB"/>
              </w:rPr>
              <w:t xml:space="preserve"> Professional skills trainer</w:t>
            </w:r>
          </w:p>
          <w:p w14:paraId="61ECA753" w14:textId="71476403" w:rsidR="00B00B01" w:rsidRDefault="00D5577E" w:rsidP="00000AE1">
            <w:pPr>
              <w:rPr>
                <w:color w:val="000000" w:themeColor="text1"/>
                <w:lang w:val="en-GB"/>
              </w:rPr>
            </w:pPr>
            <w:sdt>
              <w:sdtPr>
                <w:rPr>
                  <w:color w:val="000000" w:themeColor="text1"/>
                  <w:lang w:val="en-GB"/>
                </w:rPr>
                <w:id w:val="-1648897522"/>
                <w14:checkbox>
                  <w14:checked w14:val="0"/>
                  <w14:checkedState w14:val="2612" w14:font="MS Gothic"/>
                  <w14:uncheckedState w14:val="2610" w14:font="MS Gothic"/>
                </w14:checkbox>
              </w:sdtPr>
              <w:sdtEndPr/>
              <w:sdtContent>
                <w:r w:rsidR="00B00B01">
                  <w:rPr>
                    <w:rFonts w:ascii="MS Gothic" w:eastAsia="MS Gothic" w:hAnsi="MS Gothic" w:hint="eastAsia"/>
                    <w:color w:val="000000" w:themeColor="text1"/>
                    <w:lang w:val="en-GB"/>
                  </w:rPr>
                  <w:t>☐</w:t>
                </w:r>
              </w:sdtContent>
            </w:sdt>
            <w:r w:rsidR="00B00B01">
              <w:rPr>
                <w:color w:val="000000" w:themeColor="text1"/>
                <w:lang w:val="en-GB"/>
              </w:rPr>
              <w:t xml:space="preserve"> Other…</w:t>
            </w:r>
          </w:p>
          <w:p w14:paraId="75AF7122" w14:textId="7BBB7A08" w:rsidR="00B00B01" w:rsidRDefault="00B00B01" w:rsidP="00000AE1">
            <w:pPr>
              <w:rPr>
                <w:color w:val="000000" w:themeColor="text1"/>
                <w:lang w:val="en-GB"/>
              </w:rPr>
            </w:pPr>
          </w:p>
        </w:tc>
        <w:tc>
          <w:tcPr>
            <w:tcW w:w="4111" w:type="dxa"/>
          </w:tcPr>
          <w:p w14:paraId="21F1770F" w14:textId="2A5B38F9" w:rsidR="00B00B01" w:rsidRDefault="00B00B01" w:rsidP="00000AE1">
            <w:r w:rsidRPr="00B00B01">
              <w:t>For each development task, specify</w:t>
            </w:r>
            <w:r>
              <w:t xml:space="preserve"> in the ‘development planner’ tool</w:t>
            </w:r>
            <w:r w:rsidRPr="00B00B01">
              <w:t xml:space="preserve"> who is responsible for the development.</w:t>
            </w:r>
          </w:p>
          <w:p w14:paraId="5F2EE9E9" w14:textId="77777777" w:rsidR="00B00B01" w:rsidRDefault="00B00B01" w:rsidP="00000AE1"/>
          <w:p w14:paraId="07504214" w14:textId="47714348" w:rsidR="00AD75A9" w:rsidRDefault="00B00B01" w:rsidP="00000AE1">
            <w:r w:rsidRPr="00B00B01">
              <w:t>Note: are you organizing a multidisciplinary course? Then also clearly agree on which department is responsible for which development tasks. Also consider any additional training or support material that needs to be developed for teachers and tutors when working multidisciplinary.</w:t>
            </w:r>
          </w:p>
          <w:p w14:paraId="66942A0C" w14:textId="4630C747" w:rsidR="00B00B01" w:rsidRDefault="00B00B01" w:rsidP="00000AE1"/>
        </w:tc>
      </w:tr>
      <w:tr w:rsidR="00AD75A9" w:rsidRPr="00A6601F" w14:paraId="3A8B50FF" w14:textId="77777777" w:rsidTr="00000AE1">
        <w:tc>
          <w:tcPr>
            <w:tcW w:w="3256" w:type="dxa"/>
            <w:shd w:val="clear" w:color="auto" w:fill="D9D9D9" w:themeFill="background1" w:themeFillShade="D9"/>
          </w:tcPr>
          <w:p w14:paraId="7EBC576D" w14:textId="77777777" w:rsidR="00AD75A9" w:rsidRPr="00A6601F" w:rsidRDefault="00AD75A9" w:rsidP="00811823">
            <w:pPr>
              <w:pStyle w:val="Lijstalinea"/>
              <w:numPr>
                <w:ilvl w:val="0"/>
                <w:numId w:val="3"/>
              </w:numPr>
            </w:pPr>
            <w:r w:rsidRPr="00A6601F">
              <w:t>How do you want to run your course?</w:t>
            </w:r>
          </w:p>
        </w:tc>
        <w:tc>
          <w:tcPr>
            <w:tcW w:w="2693" w:type="dxa"/>
          </w:tcPr>
          <w:p w14:paraId="1A72F60C" w14:textId="47F8EB00" w:rsidR="00AD75A9" w:rsidRPr="00384EFB" w:rsidRDefault="00D5577E" w:rsidP="00000AE1">
            <w:pPr>
              <w:rPr>
                <w:lang w:val="en-GB"/>
              </w:rPr>
            </w:pPr>
            <w:sdt>
              <w:sdtPr>
                <w:rPr>
                  <w:color w:val="000000" w:themeColor="text1"/>
                  <w:lang w:val="en-GB"/>
                </w:rPr>
                <w:id w:val="-291288652"/>
                <w14:checkbox>
                  <w14:checked w14:val="0"/>
                  <w14:checkedState w14:val="2612" w14:font="MS Gothic"/>
                  <w14:uncheckedState w14:val="2610" w14:font="MS Gothic"/>
                </w14:checkbox>
              </w:sdtPr>
              <w:sdtEndPr/>
              <w:sdtContent>
                <w:r w:rsidR="00AD75A9">
                  <w:rPr>
                    <w:rFonts w:ascii="MS Gothic" w:eastAsia="MS Gothic" w:hAnsi="MS Gothic" w:hint="eastAsia"/>
                    <w:color w:val="000000" w:themeColor="text1"/>
                    <w:lang w:val="en-GB"/>
                  </w:rPr>
                  <w:t>☐</w:t>
                </w:r>
              </w:sdtContent>
            </w:sdt>
            <w:r w:rsidR="00AD75A9" w:rsidRPr="00384EFB">
              <w:rPr>
                <w:lang w:val="en-GB"/>
              </w:rPr>
              <w:t xml:space="preserve"> Pilot in small student groups</w:t>
            </w:r>
          </w:p>
          <w:p w14:paraId="4755F12B" w14:textId="77777777" w:rsidR="00AD75A9" w:rsidRPr="00384EFB" w:rsidRDefault="00D5577E" w:rsidP="00000AE1">
            <w:pPr>
              <w:rPr>
                <w:lang w:val="en-GB"/>
              </w:rPr>
            </w:pPr>
            <w:sdt>
              <w:sdtPr>
                <w:rPr>
                  <w:color w:val="000000" w:themeColor="text1"/>
                  <w:lang w:val="en-GB"/>
                </w:rPr>
                <w:id w:val="-532260860"/>
                <w14:checkbox>
                  <w14:checked w14:val="0"/>
                  <w14:checkedState w14:val="2612" w14:font="MS Gothic"/>
                  <w14:uncheckedState w14:val="2610" w14:font="MS Gothic"/>
                </w14:checkbox>
              </w:sdtPr>
              <w:sdtEndPr/>
              <w:sdtContent>
                <w:r w:rsidR="00AD75A9">
                  <w:rPr>
                    <w:rFonts w:ascii="MS Gothic" w:eastAsia="MS Gothic" w:hAnsi="MS Gothic" w:hint="eastAsia"/>
                    <w:color w:val="000000" w:themeColor="text1"/>
                    <w:lang w:val="en-GB"/>
                  </w:rPr>
                  <w:t>☐</w:t>
                </w:r>
              </w:sdtContent>
            </w:sdt>
            <w:r w:rsidR="00AD75A9" w:rsidRPr="00384EFB">
              <w:rPr>
                <w:lang w:val="en-GB"/>
              </w:rPr>
              <w:t xml:space="preserve"> First roll out with all students</w:t>
            </w:r>
          </w:p>
        </w:tc>
        <w:tc>
          <w:tcPr>
            <w:tcW w:w="4111" w:type="dxa"/>
          </w:tcPr>
          <w:p w14:paraId="10A76FB1" w14:textId="6BA60BBF" w:rsidR="00AD75A9" w:rsidRDefault="00AD75A9" w:rsidP="00000AE1">
            <w:r>
              <w:t xml:space="preserve">The choice </w:t>
            </w:r>
            <w:r w:rsidRPr="007E45F4">
              <w:t>impacts</w:t>
            </w:r>
            <w:r>
              <w:t>:</w:t>
            </w:r>
          </w:p>
          <w:p w14:paraId="02749519" w14:textId="49620986" w:rsidR="00AD75A9" w:rsidRDefault="00AD75A9" w:rsidP="00AD75A9">
            <w:pPr>
              <w:pStyle w:val="Lijstalinea"/>
              <w:numPr>
                <w:ilvl w:val="0"/>
                <w:numId w:val="2"/>
              </w:numPr>
            </w:pPr>
            <w:r>
              <w:t xml:space="preserve">Which components of the course have priority in the development phase. What </w:t>
            </w:r>
            <w:r w:rsidRPr="00AD75A9">
              <w:rPr>
                <w:u w:val="single"/>
              </w:rPr>
              <w:t>must</w:t>
            </w:r>
            <w:r>
              <w:t xml:space="preserve"> be developed to run the course for the first time (full roll-out or pilot)? </w:t>
            </w:r>
            <w:r>
              <w:rPr>
                <w:u w:val="single"/>
              </w:rPr>
              <w:t xml:space="preserve">Adjust the </w:t>
            </w:r>
            <w:r w:rsidR="00B00B01">
              <w:rPr>
                <w:u w:val="single"/>
              </w:rPr>
              <w:t>‘</w:t>
            </w:r>
            <w:r>
              <w:rPr>
                <w:u w:val="single"/>
              </w:rPr>
              <w:t>development planner</w:t>
            </w:r>
            <w:r w:rsidR="00B00B01">
              <w:rPr>
                <w:u w:val="single"/>
              </w:rPr>
              <w:t>’</w:t>
            </w:r>
            <w:r>
              <w:rPr>
                <w:u w:val="single"/>
              </w:rPr>
              <w:t xml:space="preserve"> tool.</w:t>
            </w:r>
            <w:r>
              <w:t xml:space="preserve"> </w:t>
            </w:r>
          </w:p>
          <w:p w14:paraId="0B46E9FD" w14:textId="7231CF8A" w:rsidR="00AD75A9" w:rsidRPr="00F65D46" w:rsidRDefault="00AD75A9" w:rsidP="00E2546B">
            <w:pPr>
              <w:pStyle w:val="Lijstalinea"/>
              <w:numPr>
                <w:ilvl w:val="0"/>
                <w:numId w:val="2"/>
              </w:numPr>
            </w:pPr>
            <w:r>
              <w:t xml:space="preserve">The amount of students and therefore, the required resources. </w:t>
            </w:r>
          </w:p>
        </w:tc>
      </w:tr>
    </w:tbl>
    <w:p w14:paraId="20D00895" w14:textId="77777777" w:rsidR="0098579C" w:rsidRDefault="0098579C"/>
    <w:sectPr w:rsidR="0098579C" w:rsidSect="00AE00B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1B867" w14:textId="77777777" w:rsidR="00D5577E" w:rsidRDefault="00D5577E" w:rsidP="00D5577E">
      <w:pPr>
        <w:spacing w:line="240" w:lineRule="auto"/>
      </w:pPr>
      <w:r>
        <w:separator/>
      </w:r>
    </w:p>
  </w:endnote>
  <w:endnote w:type="continuationSeparator" w:id="0">
    <w:p w14:paraId="1E72BBEB" w14:textId="77777777" w:rsidR="00D5577E" w:rsidRDefault="00D5577E" w:rsidP="00D557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783A" w14:textId="77777777" w:rsidR="00D5577E" w:rsidRDefault="00D5577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D830" w14:textId="4DDF00F6" w:rsidR="00D5577E" w:rsidRPr="00D5577E" w:rsidRDefault="00D5577E">
    <w:pPr>
      <w:pStyle w:val="Voettekst"/>
      <w:rPr>
        <w:sz w:val="18"/>
        <w:szCs w:val="18"/>
      </w:rPr>
    </w:pPr>
    <w:hyperlink r:id="rId1" w:tgtFrame="_blank" w:history="1">
      <w:r w:rsidRPr="00D5577E">
        <w:rPr>
          <w:rStyle w:val="Hyperlink"/>
          <w:rFonts w:ascii="Source Sans Pro" w:hAnsi="Source Sans Pro"/>
          <w:color w:val="D14500"/>
          <w:sz w:val="18"/>
          <w:szCs w:val="18"/>
          <w:u w:val="none"/>
          <w:shd w:val="clear" w:color="auto" w:fill="FFFFFF"/>
        </w:rPr>
        <w:t>CBL Development Checklist </w:t>
      </w:r>
    </w:hyperlink>
    <w:r w:rsidRPr="00D5577E">
      <w:rPr>
        <w:rFonts w:ascii="Source Sans Pro" w:hAnsi="Source Sans Pro"/>
        <w:color w:val="333333"/>
        <w:sz w:val="18"/>
        <w:szCs w:val="18"/>
        <w:shd w:val="clear" w:color="auto" w:fill="FFFFFF"/>
      </w:rPr>
      <w:t>© 2024 by </w:t>
    </w:r>
    <w:hyperlink r:id="rId2" w:tgtFrame="_blank" w:history="1">
      <w:r w:rsidRPr="00D5577E">
        <w:rPr>
          <w:rStyle w:val="Hyperlink"/>
          <w:rFonts w:ascii="Source Sans Pro" w:hAnsi="Source Sans Pro"/>
          <w:color w:val="D14500"/>
          <w:sz w:val="18"/>
          <w:szCs w:val="18"/>
          <w:u w:val="none"/>
          <w:shd w:val="clear" w:color="auto" w:fill="FFFFFF"/>
        </w:rPr>
        <w:t>Eindhoven University of Technology </w:t>
      </w:r>
    </w:hyperlink>
    <w:r w:rsidRPr="00D5577E">
      <w:rPr>
        <w:rFonts w:ascii="Source Sans Pro" w:hAnsi="Source Sans Pro"/>
        <w:color w:val="333333"/>
        <w:sz w:val="18"/>
        <w:szCs w:val="18"/>
        <w:shd w:val="clear" w:color="auto" w:fill="FFFFFF"/>
      </w:rPr>
      <w:t>is licensed under </w:t>
    </w:r>
    <w:hyperlink r:id="rId3" w:tgtFrame="_blank" w:history="1">
      <w:r w:rsidRPr="00D5577E">
        <w:rPr>
          <w:rStyle w:val="Hyperlink"/>
          <w:rFonts w:ascii="Source Sans Pro" w:hAnsi="Source Sans Pro"/>
          <w:color w:val="D14500"/>
          <w:sz w:val="18"/>
          <w:szCs w:val="18"/>
          <w:u w:val="none"/>
          <w:shd w:val="clear" w:color="auto" w:fill="FFFFFF"/>
        </w:rPr>
        <w:t>CC BY-NC-SA 4.0 </w:t>
      </w:r>
      <w:r w:rsidRPr="00D5577E">
        <w:rPr>
          <w:rFonts w:ascii="Source Sans Pro" w:hAnsi="Source Sans Pro"/>
          <w:noProof/>
          <w:color w:val="D14500"/>
          <w:sz w:val="18"/>
          <w:szCs w:val="18"/>
          <w:shd w:val="clear" w:color="auto" w:fill="FFFFFF"/>
        </w:rPr>
        <mc:AlternateContent>
          <mc:Choice Requires="wps">
            <w:drawing>
              <wp:inline distT="0" distB="0" distL="0" distR="0" wp14:anchorId="77BFB4CD" wp14:editId="16E5BA1C">
                <wp:extent cx="190500" cy="190500"/>
                <wp:effectExtent l="0" t="0" r="0" b="0"/>
                <wp:docPr id="1958871178" name="Rechthoek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C53B5A" id="Rechthoek 2"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sidRPr="00D5577E">
        <w:rPr>
          <w:rFonts w:ascii="Source Sans Pro" w:hAnsi="Source Sans Pro"/>
          <w:noProof/>
          <w:color w:val="D14500"/>
          <w:sz w:val="18"/>
          <w:szCs w:val="18"/>
          <w:shd w:val="clear" w:color="auto" w:fill="FFFFFF"/>
        </w:rPr>
        <mc:AlternateContent>
          <mc:Choice Requires="wps">
            <w:drawing>
              <wp:inline distT="0" distB="0" distL="0" distR="0" wp14:anchorId="10881E54" wp14:editId="24A052C6">
                <wp:extent cx="190500" cy="190500"/>
                <wp:effectExtent l="0" t="0" r="0" b="0"/>
                <wp:docPr id="495234042" name="Rechthoe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4C1AE4" id="Rechthoek 1"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27DC" w14:textId="77777777" w:rsidR="00D5577E" w:rsidRDefault="00D557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48816" w14:textId="77777777" w:rsidR="00D5577E" w:rsidRDefault="00D5577E" w:rsidP="00D5577E">
      <w:pPr>
        <w:spacing w:line="240" w:lineRule="auto"/>
      </w:pPr>
      <w:r>
        <w:separator/>
      </w:r>
    </w:p>
  </w:footnote>
  <w:footnote w:type="continuationSeparator" w:id="0">
    <w:p w14:paraId="698E383E" w14:textId="77777777" w:rsidR="00D5577E" w:rsidRDefault="00D5577E" w:rsidP="00D557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33E3E" w14:textId="77777777" w:rsidR="00D5577E" w:rsidRDefault="00D5577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EABCE" w14:textId="77777777" w:rsidR="00D5577E" w:rsidRDefault="00D5577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F165" w14:textId="77777777" w:rsidR="00D5577E" w:rsidRDefault="00D5577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13EF"/>
    <w:multiLevelType w:val="hybridMultilevel"/>
    <w:tmpl w:val="E2DCB63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48E424C"/>
    <w:multiLevelType w:val="hybridMultilevel"/>
    <w:tmpl w:val="AC40A9C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20265F3"/>
    <w:multiLevelType w:val="hybridMultilevel"/>
    <w:tmpl w:val="169CD4A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35223889">
    <w:abstractNumId w:val="1"/>
  </w:num>
  <w:num w:numId="2" w16cid:durableId="127892561">
    <w:abstractNumId w:val="2"/>
  </w:num>
  <w:num w:numId="3" w16cid:durableId="1151561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A9"/>
    <w:rsid w:val="000E012B"/>
    <w:rsid w:val="001910F0"/>
    <w:rsid w:val="00232CD5"/>
    <w:rsid w:val="002E0F30"/>
    <w:rsid w:val="006D00E0"/>
    <w:rsid w:val="00811823"/>
    <w:rsid w:val="009323AB"/>
    <w:rsid w:val="0098579C"/>
    <w:rsid w:val="00996F62"/>
    <w:rsid w:val="00A0159F"/>
    <w:rsid w:val="00AD75A9"/>
    <w:rsid w:val="00AE00B0"/>
    <w:rsid w:val="00B00B01"/>
    <w:rsid w:val="00B7244F"/>
    <w:rsid w:val="00C93486"/>
    <w:rsid w:val="00D5577E"/>
    <w:rsid w:val="00D86FB8"/>
    <w:rsid w:val="00E2546B"/>
    <w:rsid w:val="00F411CC"/>
    <w:rsid w:val="00F5420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3E947"/>
  <w15:chartTrackingRefBased/>
  <w15:docId w15:val="{02F9028C-125A-413A-8893-9E8E97BD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75A9"/>
    <w:pPr>
      <w:spacing w:after="0" w:line="255" w:lineRule="atLeast"/>
    </w:pPr>
    <w:rPr>
      <w:sz w:val="21"/>
      <w:lang w:val="en-US" w:bidi="en-US"/>
      <w14:ligatures w14:val="no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D75A9"/>
    <w:pPr>
      <w:spacing w:after="0" w:line="240" w:lineRule="auto"/>
    </w:pPr>
    <w:rPr>
      <w:lang w:val="en-US" w:bidi="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AD75A9"/>
    <w:rPr>
      <w:color w:val="0563C1" w:themeColor="hyperlink"/>
      <w:u w:val="single"/>
    </w:rPr>
  </w:style>
  <w:style w:type="paragraph" w:styleId="Lijstalinea">
    <w:name w:val="List Paragraph"/>
    <w:basedOn w:val="Standaard"/>
    <w:uiPriority w:val="34"/>
    <w:qFormat/>
    <w:rsid w:val="00AD75A9"/>
    <w:pPr>
      <w:ind w:left="720"/>
      <w:contextualSpacing/>
    </w:pPr>
  </w:style>
  <w:style w:type="character" w:customStyle="1" w:styleId="xxcontentpasted0">
    <w:name w:val="x_xcontentpasted0"/>
    <w:basedOn w:val="Standaardalinea-lettertype"/>
    <w:rsid w:val="00AD75A9"/>
  </w:style>
  <w:style w:type="paragraph" w:styleId="Koptekst">
    <w:name w:val="header"/>
    <w:basedOn w:val="Standaard"/>
    <w:link w:val="KoptekstChar"/>
    <w:uiPriority w:val="99"/>
    <w:unhideWhenUsed/>
    <w:rsid w:val="00D5577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5577E"/>
    <w:rPr>
      <w:sz w:val="21"/>
      <w:lang w:val="en-US" w:bidi="en-US"/>
      <w14:ligatures w14:val="none"/>
    </w:rPr>
  </w:style>
  <w:style w:type="paragraph" w:styleId="Voettekst">
    <w:name w:val="footer"/>
    <w:basedOn w:val="Standaard"/>
    <w:link w:val="VoettekstChar"/>
    <w:uiPriority w:val="99"/>
    <w:unhideWhenUsed/>
    <w:rsid w:val="00D5577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5577E"/>
    <w:rPr>
      <w:sz w:val="21"/>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nc-sa/4.0/?ref=chooser-v1" TargetMode="External"/><Relationship Id="rId2" Type="http://schemas.openxmlformats.org/officeDocument/2006/relationships/hyperlink" Target="http://www.tue.nl/" TargetMode="External"/><Relationship Id="rId1" Type="http://schemas.openxmlformats.org/officeDocument/2006/relationships/hyperlink" Target="https://boost.tue.nl/teaching-toolki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0B78DA6C76BD48AC61BCF31578EFE0" ma:contentTypeVersion="6" ma:contentTypeDescription="Create a new document." ma:contentTypeScope="" ma:versionID="06d8535e6b42c9b46df7db83eff46f61">
  <xsd:schema xmlns:xsd="http://www.w3.org/2001/XMLSchema" xmlns:xs="http://www.w3.org/2001/XMLSchema" xmlns:p="http://schemas.microsoft.com/office/2006/metadata/properties" xmlns:ns2="72a94ac4-7855-47cf-8916-d02fe1514175" xmlns:ns3="07d3d9b9-7a59-43c6-adc1-71bae82a96a0" targetNamespace="http://schemas.microsoft.com/office/2006/metadata/properties" ma:root="true" ma:fieldsID="bd272b881b300dc586e6d3149ed69023" ns2:_="" ns3:_="">
    <xsd:import namespace="72a94ac4-7855-47cf-8916-d02fe1514175"/>
    <xsd:import namespace="07d3d9b9-7a59-43c6-adc1-71bae82a96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94ac4-7855-47cf-8916-d02fe1514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3d9b9-7a59-43c6-adc1-71bae82a96a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0AC688-452F-4338-ACC2-831A2756A824}">
  <ds:schemaRefs>
    <ds:schemaRef ds:uri="http://schemas.microsoft.com/sharepoint/v3/contenttype/forms"/>
  </ds:schemaRefs>
</ds:datastoreItem>
</file>

<file path=customXml/itemProps2.xml><?xml version="1.0" encoding="utf-8"?>
<ds:datastoreItem xmlns:ds="http://schemas.openxmlformats.org/officeDocument/2006/customXml" ds:itemID="{6D385C1F-EC66-4E28-930B-E7178F04D1DE}"/>
</file>

<file path=customXml/itemProps3.xml><?xml version="1.0" encoding="utf-8"?>
<ds:datastoreItem xmlns:ds="http://schemas.openxmlformats.org/officeDocument/2006/customXml" ds:itemID="{A24F334D-E168-4EB4-83C8-67C5BA4D95A5}">
  <ds:schemaRefs>
    <ds:schemaRef ds:uri="07d3d9b9-7a59-43c6-adc1-71bae82a96a0"/>
    <ds:schemaRef ds:uri="http://schemas.microsoft.com/office/2006/documentManagement/types"/>
    <ds:schemaRef ds:uri="http://purl.org/dc/elements/1.1/"/>
    <ds:schemaRef ds:uri="72a94ac4-7855-47cf-8916-d02fe1514175"/>
    <ds:schemaRef ds:uri="http://schemas.microsoft.com/office/infopath/2007/PartnerControls"/>
    <ds:schemaRef ds:uri="http://www.w3.org/XML/1998/namespace"/>
    <ds:schemaRef ds:uri="http://purl.org/dc/terms/"/>
    <ds:schemaRef ds:uri="http://schemas.microsoft.com/office/2006/metadata/properti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305</Words>
  <Characters>1679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Lammers, Merel</dc:creator>
  <cp:keywords/>
  <dc:description/>
  <cp:lastModifiedBy>Toorn, Christa van der</cp:lastModifiedBy>
  <cp:revision>8</cp:revision>
  <dcterms:created xsi:type="dcterms:W3CDTF">2024-02-13T11:12:00Z</dcterms:created>
  <dcterms:modified xsi:type="dcterms:W3CDTF">2024-02-28T17:06:00Z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0x010100E30B78DA6C76BD48AC61BCF31578EFE0</vt:lpwstr>
  </property>
</Properties>
</file>